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4828EC8E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Nr. </w:t>
      </w:r>
      <w:r w:rsidR="00136C8F">
        <w:rPr>
          <w:rFonts w:eastAsia="Arial Unicode MS"/>
          <w:b/>
        </w:rPr>
        <w:t>6</w:t>
      </w:r>
      <w:r w:rsidR="00A45647">
        <w:rPr>
          <w:rFonts w:eastAsia="Arial Unicode MS"/>
          <w:b/>
        </w:rPr>
        <w:t>5</w:t>
      </w:r>
    </w:p>
    <w:p w14:paraId="5F54C6E8" w14:textId="78D4FB21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A45647">
        <w:rPr>
          <w:rFonts w:eastAsia="Arial Unicode MS"/>
        </w:rPr>
        <w:t>6</w:t>
      </w:r>
      <w:r>
        <w:rPr>
          <w:rFonts w:eastAsia="Arial Unicode MS"/>
        </w:rPr>
        <w:t>. p.)</w:t>
      </w:r>
    </w:p>
    <w:p w14:paraId="66D24AB4" w14:textId="77777777" w:rsidR="00ED36C0" w:rsidRDefault="00ED36C0" w:rsidP="004D5EE6">
      <w:pPr>
        <w:jc w:val="both"/>
        <w:rPr>
          <w:rFonts w:eastAsiaTheme="minorHAnsi"/>
          <w:b/>
          <w:color w:val="000000"/>
          <w:u w:val="single"/>
          <w:lang w:eastAsia="en-US"/>
        </w:rPr>
      </w:pPr>
    </w:p>
    <w:p w14:paraId="1D6E74CB" w14:textId="756184F7" w:rsidR="00A45647" w:rsidRDefault="00A45647" w:rsidP="006549A9">
      <w:pPr>
        <w:jc w:val="both"/>
        <w:rPr>
          <w:rFonts w:eastAsia="Arial Unicode MS"/>
          <w:b/>
          <w:iCs/>
        </w:rPr>
      </w:pPr>
      <w:bookmarkStart w:id="47" w:name="_Hlk160004390"/>
      <w:bookmarkStart w:id="48" w:name="_Hlk160004091"/>
      <w:bookmarkStart w:id="49" w:name="_Hlk160003803"/>
      <w:bookmarkStart w:id="50" w:name="_Hlk160003441"/>
      <w:bookmarkStart w:id="51" w:name="_Hlk160003261"/>
      <w:bookmarkStart w:id="52" w:name="_Hlk160000747"/>
      <w:r>
        <w:rPr>
          <w:rFonts w:eastAsia="Arial Unicode MS"/>
          <w:b/>
          <w:iCs/>
        </w:rPr>
        <w:t xml:space="preserve">Par grozījumiem Madonas novada pašvaldības domes 28.12.2023. lēmumā Nr. 798 </w:t>
      </w:r>
      <w:bookmarkStart w:id="53" w:name="_Hlk159575246"/>
      <w:r>
        <w:rPr>
          <w:rFonts w:eastAsia="Arial Unicode MS"/>
          <w:b/>
          <w:iCs/>
        </w:rPr>
        <w:t xml:space="preserve">“ </w:t>
      </w:r>
      <w:r w:rsidRPr="00075A78">
        <w:rPr>
          <w:rFonts w:eastAsia="Arial Unicode MS"/>
          <w:b/>
          <w:iCs/>
        </w:rPr>
        <w:t>Par projekta</w:t>
      </w:r>
      <w:r>
        <w:rPr>
          <w:rFonts w:eastAsia="Arial Unicode MS"/>
          <w:b/>
          <w:iCs/>
        </w:rPr>
        <w:t xml:space="preserve"> </w:t>
      </w:r>
      <w:r w:rsidRPr="00347AE9">
        <w:rPr>
          <w:rFonts w:eastAsia="Arial Unicode MS"/>
          <w:b/>
          <w:iCs/>
        </w:rPr>
        <w:t>23-05-AL23-A019.2203-000006 “Aktīvās atpūtas laukuma izveide Lubānā, Madonas novadā</w:t>
      </w:r>
      <w:bookmarkEnd w:id="53"/>
      <w:r w:rsidRPr="00347AE9">
        <w:rPr>
          <w:rFonts w:eastAsia="Arial Unicode MS"/>
          <w:b/>
          <w:iCs/>
        </w:rPr>
        <w:t>”</w:t>
      </w:r>
      <w:r w:rsidRPr="00075A78">
        <w:rPr>
          <w:rFonts w:eastAsia="Arial Unicode MS"/>
          <w:b/>
          <w:iCs/>
        </w:rPr>
        <w:t xml:space="preserve"> izmaksu apstiprināšanu un aizņēmuma ņemšanu</w:t>
      </w:r>
      <w:r>
        <w:rPr>
          <w:rFonts w:eastAsia="Arial Unicode MS"/>
          <w:b/>
          <w:iCs/>
        </w:rPr>
        <w:t>”</w:t>
      </w:r>
    </w:p>
    <w:bookmarkEnd w:id="47"/>
    <w:p w14:paraId="2EC7AF4B" w14:textId="77777777" w:rsidR="00A45647" w:rsidRDefault="00A45647" w:rsidP="006549A9">
      <w:pPr>
        <w:jc w:val="both"/>
      </w:pPr>
    </w:p>
    <w:p w14:paraId="3D9C896B" w14:textId="6487B246" w:rsidR="00A45647" w:rsidRDefault="00A45647" w:rsidP="006549A9">
      <w:pPr>
        <w:ind w:firstLine="720"/>
        <w:jc w:val="both"/>
      </w:pPr>
      <w:r>
        <w:t>Madonas novada pašvaldības domes sēdē tika pieņemts</w:t>
      </w:r>
      <w:r w:rsidR="002D266E">
        <w:t xml:space="preserve"> </w:t>
      </w:r>
      <w:r w:rsidR="002D266E" w:rsidRPr="00071668">
        <w:t>28.12.2023.</w:t>
      </w:r>
      <w:r w:rsidR="002D266E">
        <w:t xml:space="preserve"> </w:t>
      </w:r>
      <w:r w:rsidRPr="00071668">
        <w:t>lēmum</w:t>
      </w:r>
      <w:r w:rsidR="006549A9">
        <w:t>s</w:t>
      </w:r>
      <w:r w:rsidRPr="00071668">
        <w:t xml:space="preserve"> Nr.</w:t>
      </w:r>
      <w:r>
        <w:t> </w:t>
      </w:r>
      <w:r w:rsidRPr="00071668">
        <w:t>79</w:t>
      </w:r>
      <w:r>
        <w:t>8</w:t>
      </w:r>
      <w:r w:rsidRPr="00071668">
        <w:t xml:space="preserve"> “</w:t>
      </w:r>
      <w:r w:rsidRPr="00C030D1">
        <w:t xml:space="preserve">Par projekta 23-05-AL23-A019.2203-000006 “Aktīvās atpūtas laukuma izveide Lubānā, Madonas novadā </w:t>
      </w:r>
      <w:r w:rsidRPr="00071668">
        <w:t>izmaksu apstiprināšanu un aizņēmuma ņemšanu”</w:t>
      </w:r>
      <w:r>
        <w:t xml:space="preserve">. </w:t>
      </w:r>
    </w:p>
    <w:p w14:paraId="63E5FDD1" w14:textId="1B0E3E8E" w:rsidR="00A45647" w:rsidRDefault="00A45647" w:rsidP="006549A9">
      <w:pPr>
        <w:ind w:firstLine="720"/>
        <w:jc w:val="both"/>
      </w:pPr>
      <w:r>
        <w:t xml:space="preserve">Projekta ietvaros tiks izveidots aktīvās atpūtas laukums un </w:t>
      </w:r>
      <w:r w:rsidRPr="009C7F25">
        <w:t>pamatojoties uz 2018.</w:t>
      </w:r>
      <w:r>
        <w:t xml:space="preserve"> </w:t>
      </w:r>
      <w:r w:rsidRPr="009C7F25">
        <w:t>gada 13.</w:t>
      </w:r>
      <w:r>
        <w:t xml:space="preserve"> </w:t>
      </w:r>
      <w:r w:rsidRPr="009C7F25">
        <w:t>februāra MK noteikumiem Nr.</w:t>
      </w:r>
      <w:r>
        <w:t xml:space="preserve"> </w:t>
      </w:r>
      <w:r w:rsidRPr="009C7F25">
        <w:t>87 “Grāmatvedības uzskaites kārtība budžeta iestādēs”</w:t>
      </w:r>
      <w:r>
        <w:t xml:space="preserve">, </w:t>
      </w:r>
      <w:r w:rsidRPr="009C7F25">
        <w:t xml:space="preserve"> “Madonas novada pašvaldības grāmatvedības uzskaites kārtību” un ņemot vērā pamatlīdzekļa uzskaitē noteikto lietderīgās kalpošanas laiku, kas ir 10 gadi, nepieciešams grozīt aizņēmuma atmaksas termiņu uz 10 gadiem.</w:t>
      </w:r>
    </w:p>
    <w:p w14:paraId="097B37C8" w14:textId="680738A7" w:rsidR="00A45647" w:rsidRDefault="00A45647" w:rsidP="006549A9">
      <w:pPr>
        <w:ind w:firstLine="720"/>
        <w:jc w:val="both"/>
        <w:rPr>
          <w:lang w:eastAsia="lo-LA" w:bidi="lo-LA"/>
        </w:rPr>
      </w:pPr>
      <w:r w:rsidRPr="00036C34">
        <w:t xml:space="preserve">Noklausījusies sniegto informāciju, </w:t>
      </w:r>
      <w:r w:rsidR="00944A90">
        <w:rPr>
          <w:lang w:eastAsia="lo-LA" w:bidi="lo-LA"/>
        </w:rPr>
        <w:t>atklāti balsojot</w:t>
      </w:r>
      <w:r w:rsidR="00944A90">
        <w:rPr>
          <w:b/>
          <w:lang w:eastAsia="lo-LA" w:bidi="lo-LA"/>
        </w:rPr>
        <w:t xml:space="preserve">: PAR -  </w:t>
      </w:r>
      <w:r w:rsidR="00944A90">
        <w:rPr>
          <w:rFonts w:eastAsia="Calibri"/>
          <w:b/>
          <w:noProof/>
          <w:lang w:eastAsia="en-US"/>
        </w:rPr>
        <w:t xml:space="preserve">14 </w:t>
      </w:r>
      <w:r w:rsidR="00944A90">
        <w:rPr>
          <w:rFonts w:eastAsia="Calibri"/>
          <w:bCs/>
          <w:noProof/>
          <w:lang w:eastAsia="en-US"/>
        </w:rPr>
        <w:t>(</w:t>
      </w:r>
      <w:r w:rsidR="00944A90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944A90">
        <w:rPr>
          <w:rFonts w:eastAsia="Calibri"/>
          <w:bCs/>
          <w:noProof/>
          <w:lang w:eastAsia="en-US"/>
        </w:rPr>
        <w:t xml:space="preserve">), </w:t>
      </w:r>
      <w:r w:rsidR="00944A90">
        <w:rPr>
          <w:b/>
          <w:lang w:eastAsia="lo-LA" w:bidi="lo-LA"/>
        </w:rPr>
        <w:t>PRET - NAV, ATTURAS - NAV</w:t>
      </w:r>
      <w:r w:rsidR="00944A90">
        <w:rPr>
          <w:lang w:eastAsia="lo-LA" w:bidi="lo-LA"/>
        </w:rPr>
        <w:t xml:space="preserve">, Madonas novada pašvaldības dome </w:t>
      </w:r>
      <w:r w:rsidR="00944A90">
        <w:rPr>
          <w:b/>
          <w:lang w:eastAsia="lo-LA" w:bidi="lo-LA"/>
        </w:rPr>
        <w:t>NOLEMJ</w:t>
      </w:r>
      <w:r w:rsidR="00944A90">
        <w:rPr>
          <w:lang w:eastAsia="lo-LA" w:bidi="lo-LA"/>
        </w:rPr>
        <w:t>:</w:t>
      </w:r>
    </w:p>
    <w:p w14:paraId="78154491" w14:textId="77777777" w:rsidR="00944A90" w:rsidRDefault="00944A90" w:rsidP="006549A9">
      <w:pPr>
        <w:ind w:firstLine="720"/>
        <w:jc w:val="both"/>
      </w:pPr>
    </w:p>
    <w:p w14:paraId="5717A02A" w14:textId="77777777" w:rsidR="00A45647" w:rsidRDefault="00A45647" w:rsidP="006549A9">
      <w:pPr>
        <w:pStyle w:val="Sarakstarindkopa"/>
        <w:numPr>
          <w:ilvl w:val="0"/>
          <w:numId w:val="9"/>
        </w:numPr>
        <w:jc w:val="both"/>
      </w:pPr>
      <w:r>
        <w:t>Izteikt lēmuma 2. punktu šādā redakcijā:</w:t>
      </w:r>
    </w:p>
    <w:p w14:paraId="4068410D" w14:textId="00249D52" w:rsidR="00A45647" w:rsidRDefault="00A45647" w:rsidP="006549A9">
      <w:pPr>
        <w:jc w:val="both"/>
      </w:pPr>
      <w:r>
        <w:t>“</w:t>
      </w:r>
      <w:r w:rsidRPr="00071668">
        <w:t xml:space="preserve">Lūgt Pašvaldību aizņēmuma un galvojuma kontroles un pārraudzības padomi atbalstīt aizņēmuma ņemšanu EUR </w:t>
      </w:r>
      <w:r>
        <w:t>50000,00</w:t>
      </w:r>
      <w:r w:rsidRPr="00071668">
        <w:t xml:space="preserve"> (</w:t>
      </w:r>
      <w:r>
        <w:t>piecdesmit</w:t>
      </w:r>
      <w:r w:rsidRPr="00071668">
        <w:t xml:space="preserve"> tūkstoši euro, </w:t>
      </w:r>
      <w:r>
        <w:t>00</w:t>
      </w:r>
      <w:r w:rsidRPr="00071668">
        <w:t xml:space="preserve"> centi)  apmērā </w:t>
      </w:r>
      <w:r w:rsidRPr="00347AE9">
        <w:t xml:space="preserve">projekta </w:t>
      </w:r>
      <w:r w:rsidRPr="00347AE9">
        <w:rPr>
          <w:shd w:val="clear" w:color="auto" w:fill="FFFFFF"/>
        </w:rPr>
        <w:t>Nr. </w:t>
      </w:r>
      <w:r w:rsidRPr="00347AE9">
        <w:rPr>
          <w:rFonts w:eastAsia="Arial Unicode MS"/>
          <w:iCs/>
        </w:rPr>
        <w:t>23-05-AL23-A019.2203-000006 “Aktīvās atpūtas laukuma izveide Lubānā, Madonas novadā”</w:t>
      </w:r>
      <w:r w:rsidRPr="00347AE9">
        <w:rPr>
          <w:shd w:val="clear" w:color="auto" w:fill="FFFFFF"/>
        </w:rPr>
        <w:t xml:space="preserve"> </w:t>
      </w:r>
      <w:r w:rsidRPr="00347AE9">
        <w:t xml:space="preserve">īstenošanai,  Valsts kasē uz </w:t>
      </w:r>
      <w:r>
        <w:t>1</w:t>
      </w:r>
      <w:r w:rsidRPr="00347AE9">
        <w:t>0 gadiem ar noteikto procentu likmi un atlikto maksājumu uz 3 gadiem. Aizņēmumu izņemt un apgūt 2024. gadā. Aizņēmuma atmaksu garantēt ar pašvaldības budžetu</w:t>
      </w:r>
      <w:r>
        <w:t>.”</w:t>
      </w:r>
    </w:p>
    <w:bookmarkEnd w:id="48"/>
    <w:bookmarkEnd w:id="49"/>
    <w:bookmarkEnd w:id="50"/>
    <w:p w14:paraId="32243301" w14:textId="77777777" w:rsidR="009A0BE0" w:rsidRDefault="009A0BE0" w:rsidP="006549A9">
      <w:pPr>
        <w:jc w:val="both"/>
        <w:rPr>
          <w:rFonts w:eastAsiaTheme="minorHAnsi"/>
          <w:b/>
          <w:lang w:eastAsia="en-US"/>
        </w:rPr>
      </w:pPr>
    </w:p>
    <w:bookmarkEnd w:id="51"/>
    <w:bookmarkEnd w:id="52"/>
    <w:p w14:paraId="5A8E7EA5" w14:textId="2E964EFE" w:rsidR="00ED36C0" w:rsidRDefault="00ED36C0" w:rsidP="006549A9">
      <w:pPr>
        <w:contextualSpacing/>
        <w:jc w:val="both"/>
        <w:rPr>
          <w:rFonts w:eastAsiaTheme="minorHAnsi"/>
          <w:color w:val="000000" w:themeColor="text1"/>
          <w:lang w:eastAsia="en-US"/>
        </w:rPr>
      </w:pPr>
    </w:p>
    <w:p w14:paraId="35C2C5A6" w14:textId="77777777" w:rsidR="00FB7DEE" w:rsidRDefault="00FB7DEE" w:rsidP="006549A9">
      <w:pPr>
        <w:contextualSpacing/>
        <w:jc w:val="both"/>
        <w:rPr>
          <w:rFonts w:eastAsiaTheme="minorHAnsi"/>
          <w:bCs/>
          <w:color w:val="000000"/>
          <w:lang w:eastAsia="en-US"/>
        </w:rPr>
      </w:pPr>
    </w:p>
    <w:p w14:paraId="1F282D8C" w14:textId="77777777" w:rsidR="00ED36C0" w:rsidRDefault="00ED36C0" w:rsidP="006549A9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B362A10" w14:textId="78CE07AC" w:rsidR="00ED36C0" w:rsidRDefault="00ED36C0" w:rsidP="006549A9">
      <w:pPr>
        <w:jc w:val="both"/>
      </w:pPr>
    </w:p>
    <w:p w14:paraId="13095CEE" w14:textId="77777777" w:rsidR="00FB7DEE" w:rsidRDefault="00FB7DEE" w:rsidP="006549A9">
      <w:pPr>
        <w:jc w:val="both"/>
      </w:pPr>
    </w:p>
    <w:p w14:paraId="1873FD83" w14:textId="77777777" w:rsidR="000509C7" w:rsidRDefault="000509C7" w:rsidP="006549A9">
      <w:pPr>
        <w:jc w:val="both"/>
      </w:pPr>
    </w:p>
    <w:p w14:paraId="501D8F01" w14:textId="77777777" w:rsidR="00BA2362" w:rsidRPr="00BA2362" w:rsidRDefault="00BA2362" w:rsidP="006549A9">
      <w:pPr>
        <w:rPr>
          <w:i/>
          <w:iCs/>
        </w:rPr>
      </w:pPr>
      <w:r w:rsidRPr="00BA2362">
        <w:rPr>
          <w:i/>
          <w:iCs/>
        </w:rPr>
        <w:t>Solozemniece 62302391</w:t>
      </w:r>
    </w:p>
    <w:p w14:paraId="5E5EEE15" w14:textId="77777777" w:rsidR="00266814" w:rsidRPr="00BA2362" w:rsidRDefault="00266814" w:rsidP="006549A9">
      <w:pPr>
        <w:rPr>
          <w:rFonts w:eastAsiaTheme="minorHAnsi"/>
          <w:bCs/>
          <w:lang w:eastAsia="en-US"/>
        </w:rPr>
      </w:pPr>
    </w:p>
    <w:sectPr w:rsidR="00266814" w:rsidRPr="00BA2362" w:rsidSect="00FF4EEE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D1B5" w14:textId="77777777" w:rsidR="00BF4D45" w:rsidRDefault="00BF4D45" w:rsidP="000509C7">
      <w:r>
        <w:separator/>
      </w:r>
    </w:p>
  </w:endnote>
  <w:endnote w:type="continuationSeparator" w:id="0">
    <w:p w14:paraId="7D3443EA" w14:textId="77777777" w:rsidR="00BF4D45" w:rsidRDefault="00BF4D45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7566B53C" w14:textId="62933BE9" w:rsidR="00FB7DEE" w:rsidRPr="00FB7DEE" w:rsidRDefault="00FB7DEE" w:rsidP="00FB7DEE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57BC7F26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6496" w14:textId="0C3EAC26" w:rsidR="00DB2627" w:rsidRPr="00FB7DEE" w:rsidRDefault="00DB2627" w:rsidP="00DB2627">
    <w:pPr>
      <w:pStyle w:val="Kjene"/>
      <w:rPr>
        <w:sz w:val="20"/>
        <w:szCs w:val="20"/>
      </w:rPr>
    </w:pPr>
    <w:r w:rsidRPr="003C7F1F">
      <w:rPr>
        <w:sz w:val="20"/>
        <w:szCs w:val="20"/>
      </w:rPr>
      <w:t>DOKUMENTS PARAKSTĪTS AR DROŠU ELEKTRONISKO PARAKSTU UN SATUR LAIKA ZĪMOGU</w:t>
    </w:r>
  </w:p>
  <w:p w14:paraId="42D73493" w14:textId="62B9C81B" w:rsidR="00DB2627" w:rsidRDefault="00DB2627">
    <w:pPr>
      <w:pStyle w:val="Kjene"/>
    </w:pPr>
  </w:p>
  <w:p w14:paraId="3D495F3B" w14:textId="77777777" w:rsidR="00DB2627" w:rsidRDefault="00DB26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0E5F" w14:textId="77777777" w:rsidR="00BF4D45" w:rsidRDefault="00BF4D45" w:rsidP="000509C7">
      <w:r>
        <w:separator/>
      </w:r>
    </w:p>
  </w:footnote>
  <w:footnote w:type="continuationSeparator" w:id="0">
    <w:p w14:paraId="73FD40E2" w14:textId="77777777" w:rsidR="00BF4D45" w:rsidRDefault="00BF4D45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509C7"/>
    <w:rsid w:val="000E6259"/>
    <w:rsid w:val="00136C8F"/>
    <w:rsid w:val="001C2093"/>
    <w:rsid w:val="00266814"/>
    <w:rsid w:val="002D266E"/>
    <w:rsid w:val="004067A5"/>
    <w:rsid w:val="00442728"/>
    <w:rsid w:val="004D5EE6"/>
    <w:rsid w:val="005D6177"/>
    <w:rsid w:val="006549A9"/>
    <w:rsid w:val="006C0FFA"/>
    <w:rsid w:val="00780606"/>
    <w:rsid w:val="008B0EF4"/>
    <w:rsid w:val="00944A90"/>
    <w:rsid w:val="00952317"/>
    <w:rsid w:val="009A0BE0"/>
    <w:rsid w:val="00A0089D"/>
    <w:rsid w:val="00A45647"/>
    <w:rsid w:val="00AD3FEC"/>
    <w:rsid w:val="00AF3E2C"/>
    <w:rsid w:val="00BA2362"/>
    <w:rsid w:val="00BC6777"/>
    <w:rsid w:val="00BF4D45"/>
    <w:rsid w:val="00C84D08"/>
    <w:rsid w:val="00CD0487"/>
    <w:rsid w:val="00DB2627"/>
    <w:rsid w:val="00ED36C0"/>
    <w:rsid w:val="00F92EF2"/>
    <w:rsid w:val="00FB7DEE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4D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16</cp:revision>
  <cp:lastPrinted>2024-02-20T07:32:00Z</cp:lastPrinted>
  <dcterms:created xsi:type="dcterms:W3CDTF">2024-02-20T07:30:00Z</dcterms:created>
  <dcterms:modified xsi:type="dcterms:W3CDTF">2024-02-29T12:47:00Z</dcterms:modified>
</cp:coreProperties>
</file>